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Wniosek o zorganizowanie zajęć w żłobku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podstawie §1 ust. 3 pkt. (1,2,3,4,5,6,7,9,10,11) Rozporządzenia Ministra Rodziny i Polityki Społecznej z dnia 26 marca 2021 r. w sprawie czasowego ograniczenia funkcjonowania form opieki nad dziećmi w wieku do lat 3 w związku z zapobieganiem, przeciwdziałaniem i zwalczaniem COVID-19</w:t>
      </w:r>
    </w:p>
    <w:p>
      <w:pPr>
        <w:pStyle w:val="Normal"/>
        <w:rPr/>
      </w:pPr>
      <w:r>
        <w:rPr/>
        <w:t xml:space="preserve">wnoszę o objęcie mojego dziecka ………. (imię i nazwisko dziecka) zajęciami w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żłobku</w:t>
      </w:r>
      <w:r>
        <w:rPr/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LibreOffice/6.4.6.2$Linux_X86_64 LibreOffice_project/40$Build-2</Application>
  <Pages>1</Pages>
  <Words>60</Words>
  <Characters>350</Characters>
  <CharactersWithSpaces>407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2021-03-27T11:16:00Z</dcterms:created>
  <dc:creator>Beata Patoleta</dc:creator>
  <dc:description/>
  <dc:language>en-US</dc:language>
  <cp:lastModifiedBy/>
  <dcterms:modified xsi:type="dcterms:W3CDTF">2021-03-28T14:06:00Z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